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2"/>
          <w:lang w:val="en-US" w:eastAsia="zh-CN" w:bidi="ar-SA"/>
        </w:rPr>
        <w:t>宁夏沙湖旅游股份有限公司2025年公开招聘岗位信息一览表</w:t>
      </w:r>
    </w:p>
    <w:tbl>
      <w:tblPr>
        <w:tblStyle w:val="4"/>
        <w:tblpPr w:leftFromText="180" w:rightFromText="180" w:vertAnchor="text" w:horzAnchor="page" w:tblpX="1216" w:tblpY="125"/>
        <w:tblOverlap w:val="never"/>
        <w:tblW w:w="15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70"/>
        <w:gridCol w:w="1275"/>
        <w:gridCol w:w="3945"/>
        <w:gridCol w:w="690"/>
        <w:gridCol w:w="975"/>
        <w:gridCol w:w="994"/>
        <w:gridCol w:w="1886"/>
        <w:gridCol w:w="3030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8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景区营销及活动策划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1.负责制定年度营销策略及活动方案（节庆、赛事、研学等），统筹线上线下全案执行；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2.设计沙湖景区主题鲜明的IP活动，提升品牌影响力，管控活动预算；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3.联动政府、媒体、文旅渠道等资源，做到流量转化、经济收益与口碑同增长。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1990年1月1日后出生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市场营销、商务策划管理、旅游管理、会展类等相关专业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2.了解景区活动及营销需要的方法及工具，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zh-CN"/>
              </w:rPr>
              <w:t>较强的沟通协调能力及资源整合能力。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电商运营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负责景区抖音、美团、携程等电商平台店铺运营（门票、文旅套餐上架、推广及转化）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策划线上促销活动（节日大促、直播联动）制定流量获取与销售提升策略，分析平台数据（流量、转化率、GMV），优化商品页面及投放ROI，管理用户评价，维护私域社群，提升复购及品牌口碑。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1990年1月1日后出生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电子商务、市场营销、电子信息、商务管理等相关专业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2.了解各个平台的用户特点，具有较强的数据分析能力。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视频拍摄剪辑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师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1.独立完成景区宣传片、活动纪录片、短视频（抖音、快手等）的策划、拍摄及后期制作，运用镜头语言展现沙湖文旅项目及节庆活动亮点；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2.负责无人机航拍、特效包装及调色剪辑，输出符合平台传播的高质量内容，跟踪视频数据（播放量、转化率），持续优化创作策略。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1999年1月1日以出生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影视摄影与制作、广播电视编导、数字媒体艺术等相关专业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熟练掌握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各类拍摄设备及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视频剪辑软件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新媒体运营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1.负责景区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自媒体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平台的内容策划、创作与运营，策划线上互动活动（事件营销热点等）；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2.监测社交平台热点，快速响应创作引流内容，提升粉丝增长及互动率，分析用户画像与流量数据（播放、点赞、转化），优化内容策略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1999年1月1日后出生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视觉传达设计、网络与新媒体、新媒体技术、传播学等相关专业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熟练掌握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eastAsia="zh-Hans"/>
              </w:rPr>
              <w:t>PS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eastAsia="zh-Hans"/>
              </w:rPr>
              <w:t>AI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等平面设计软件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3.了解各媒体平台特点，具有较强的文案写作能力。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电商主播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负责抖音、快手、视频号等平台景区直播带货，策划直播脚本，规划直播货盘、结合沙湖生态特色设计话术与互动环节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；2.负责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实时引导销售转化，分析直播数据并优化策略，维护粉丝社群，提升复购率及品牌黏性。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1999年1月1日后出生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播音与主持艺术、市场营销、电子商务、表演等相关专业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2.形象气质佳，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3.普通话标准、流利；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4.应变能力强。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发展规划部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  <w:t>信息化系统维护专员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1.负责景区硬件设备运维与管理；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2.负责景区售票系统、监控系统、景区官网/小程序/OTA接口、景区管理系统的维护、更新与完善；新增加软件的升级与环境测试。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1999年1月1日后出生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计算机科学与技术、软件工程、信息管理与信息系统、网络工程等相关专业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2年以上相关工作经验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熟练掌握应用各类计算机系统、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例如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管理平台系统、调度系统、监控系统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，熟悉相关智慧化系统建设和优化流程。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游览服务部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导游员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负责景区游览接待，定制差异化讲解方案，生动讲解景点历史文化、特色景观，解答游客疑问；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保障游客安全，提醒安全规范，处理突发情况，协助应对恶劣天气、拥挤等应急事件；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协调游客票务、餐饮等需求，收集游客意见反馈，引导文明游览，维护景区形象。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本科，学士学位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1999年1月1日后出生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旅游管理、汉语言文学、历史学、地理科学等相关专业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1.有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2年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导游</w:t>
            </w:r>
            <w:r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2.普通话标准、表达流利；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具备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《中华人民共和国导游员资格证书》；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Hans"/>
              </w:rPr>
              <w:t>有较强的地理、历史、文化知识储备，了解宁夏文旅及景区发展情况。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Times New Roman" w:hAnsi="Times New Roman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76624"/>
    <w:rsid w:val="01C3451B"/>
    <w:rsid w:val="02AD6181"/>
    <w:rsid w:val="06290B7E"/>
    <w:rsid w:val="0ACC7A31"/>
    <w:rsid w:val="0E8D3498"/>
    <w:rsid w:val="107D685F"/>
    <w:rsid w:val="18D000DB"/>
    <w:rsid w:val="1AF02672"/>
    <w:rsid w:val="31DB3D63"/>
    <w:rsid w:val="33F6DC81"/>
    <w:rsid w:val="33F7044F"/>
    <w:rsid w:val="3446563D"/>
    <w:rsid w:val="62D0212A"/>
    <w:rsid w:val="639B5E86"/>
    <w:rsid w:val="68076E37"/>
    <w:rsid w:val="68B539CC"/>
    <w:rsid w:val="731D0F09"/>
    <w:rsid w:val="DDF7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1500</Words>
  <Characters>1576</Characters>
  <Lines>0</Lines>
  <Paragraphs>0</Paragraphs>
  <TotalTime>6</TotalTime>
  <ScaleCrop>false</ScaleCrop>
  <LinksUpToDate>false</LinksUpToDate>
  <CharactersWithSpaces>1576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2025-07-08T00:17:00Z</dcterms:created>
  <dc:creator>gzw</dc:creator>
  <cp:lastModifiedBy>nk</cp:lastModifiedBy>
  <cp:lastPrinted>2025-08-20T10:01:00Z</cp:lastPrinted>
  <dcterms:modified xsi:type="dcterms:W3CDTF">2025-08-29T07:40:47Z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BB70E5BA1EFD48398B8019725C06D5FD_13</vt:lpwstr>
  </property>
  <property fmtid="{D5CDD505-2E9C-101B-9397-08002B2CF9AE}" pid="4" name="KSOTemplateDocerSaveRecord">
    <vt:lpwstr>eyJoZGlkIjoiZTY4OTVkMGIyYjQyOGEzNmZhMGIxMTA0NTU1OWEzZTIiLCJ1c2VySWQiOiIzMjgzNTMxODYifQ==</vt:lpwstr>
  </property>
</Properties>
</file>